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44" w:type="dxa"/>
          <w:bottom w:w="360" w:type="dxa"/>
          <w:right w:w="144" w:type="dxa"/>
        </w:tblCellMar>
        <w:tblLook w:val="04A0" w:firstRow="1" w:lastRow="0" w:firstColumn="1" w:lastColumn="0" w:noHBand="0" w:noVBand="1"/>
        <w:tblDescription w:val="Resume layout table"/>
      </w:tblPr>
      <w:tblGrid>
        <w:gridCol w:w="2250"/>
        <w:gridCol w:w="7470"/>
      </w:tblGrid>
      <w:tr w:rsidR="00CF3A0B" w:rsidRPr="00CF3A0B" w14:paraId="5CD7F9F4" w14:textId="77777777" w:rsidTr="00D54953">
        <w:tc>
          <w:tcPr>
            <w:tcW w:w="2250" w:type="dxa"/>
          </w:tcPr>
          <w:p w14:paraId="3057B125" w14:textId="77777777" w:rsidR="00CF3A0B" w:rsidRPr="00CF3A0B" w:rsidRDefault="00CF3A0B" w:rsidP="00CF3A0B">
            <w:pPr>
              <w:spacing w:after="0" w:line="240" w:lineRule="auto"/>
              <w:rPr>
                <w:rFonts w:ascii="Times New Roman" w:eastAsia="Arial" w:hAnsi="Times New Roman" w:cs="Times New Roman"/>
                <w:kern w:val="0"/>
                <w:sz w:val="22"/>
                <w:szCs w:val="22"/>
                <w14:ligatures w14:val="none"/>
              </w:rPr>
            </w:pPr>
          </w:p>
        </w:tc>
        <w:tc>
          <w:tcPr>
            <w:tcW w:w="7470" w:type="dxa"/>
            <w:tcMar>
              <w:bottom w:w="576" w:type="dxa"/>
            </w:tcMar>
          </w:tcPr>
          <w:p w14:paraId="69BEEEB1" w14:textId="7996A0CE" w:rsidR="00CF3A0B" w:rsidRPr="00CF3A0B" w:rsidRDefault="00CF3A0B" w:rsidP="00CF3A0B">
            <w:pPr>
              <w:spacing w:after="0" w:line="240" w:lineRule="auto"/>
              <w:contextualSpacing/>
              <w:rPr>
                <w:rFonts w:ascii="Times New Roman" w:eastAsia="Times New Roman" w:hAnsi="Times New Roman" w:cs="Times New Roman"/>
                <w:caps/>
                <w:color w:val="3C6478"/>
                <w:kern w:val="28"/>
                <w:sz w:val="48"/>
                <w:szCs w:val="56"/>
                <w14:ligatures w14:val="none"/>
              </w:rPr>
            </w:pPr>
            <w:r w:rsidRPr="00CF3A0B">
              <w:rPr>
                <w:rFonts w:ascii="Times New Roman" w:eastAsia="Times New Roman" w:hAnsi="Times New Roman" w:cs="Times New Roman"/>
                <w:caps/>
                <w:color w:val="3C6478"/>
                <w:kern w:val="28"/>
                <w:sz w:val="48"/>
                <w:szCs w:val="56"/>
                <w14:ligatures w14:val="none"/>
              </w:rPr>
              <w:t>Jonathan M. fletcher</w:t>
            </w:r>
          </w:p>
        </w:tc>
      </w:tr>
      <w:tr w:rsidR="00CF3A0B" w:rsidRPr="00CF3A0B" w14:paraId="5A95B0CA" w14:textId="77777777" w:rsidTr="00D54953">
        <w:tc>
          <w:tcPr>
            <w:tcW w:w="2250" w:type="dxa"/>
          </w:tcPr>
          <w:p w14:paraId="5A84C09E" w14:textId="77777777" w:rsidR="00CF3A0B" w:rsidRPr="00CF3A0B" w:rsidRDefault="00CF3A0B" w:rsidP="00CF3A0B">
            <w:pPr>
              <w:pBdr>
                <w:right w:val="single" w:sz="8" w:space="4" w:color="7C9E0E"/>
              </w:pBdr>
              <w:spacing w:after="0" w:line="240" w:lineRule="auto"/>
              <w:jc w:val="right"/>
              <w:outlineLvl w:val="0"/>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color w:val="3C6478"/>
                <w:kern w:val="20"/>
                <w:sz w:val="22"/>
                <w:szCs w:val="22"/>
                <w14:ligatures w14:val="none"/>
              </w:rPr>
              <w:t>education</w:t>
            </w:r>
          </w:p>
        </w:tc>
        <w:tc>
          <w:tcPr>
            <w:tcW w:w="7470" w:type="dxa"/>
          </w:tcPr>
          <w:p w14:paraId="31DE515B" w14:textId="77777777" w:rsidR="00CF3A0B" w:rsidRPr="00CF3A0B" w:rsidRDefault="00CF3A0B" w:rsidP="00CF3A0B">
            <w:pPr>
              <w:keepNext/>
              <w:keepLines/>
              <w:spacing w:after="0" w:line="252" w:lineRule="auto"/>
              <w:outlineLvl w:val="1"/>
              <w:rPr>
                <w:rFonts w:ascii="Times New Roman" w:eastAsia="Arial" w:hAnsi="Times New Roman" w:cs="Times New Roman"/>
                <w:caps/>
                <w:kern w:val="20"/>
                <w:sz w:val="22"/>
                <w:szCs w:val="22"/>
                <w14:ligatures w14:val="none"/>
              </w:rPr>
            </w:pPr>
            <w:r w:rsidRPr="00CF3A0B">
              <w:rPr>
                <w:rFonts w:ascii="Times New Roman" w:eastAsia="Arial" w:hAnsi="Times New Roman" w:cs="Times New Roman"/>
                <w:b/>
                <w:bCs/>
                <w:caps/>
                <w:kern w:val="20"/>
                <w:sz w:val="22"/>
                <w:szCs w:val="22"/>
                <w14:ligatures w14:val="none"/>
              </w:rPr>
              <w:t>Mississippi state university, Starkville</w:t>
            </w:r>
          </w:p>
          <w:p w14:paraId="38E3CF60"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r w:rsidRPr="00CF3A0B">
              <w:rPr>
                <w:rFonts w:ascii="Times New Roman" w:eastAsia="Arial" w:hAnsi="Times New Roman" w:cs="Times New Roman"/>
                <w:caps/>
                <w:kern w:val="0"/>
                <w:sz w:val="22"/>
                <w:szCs w:val="17"/>
                <w14:ligatures w14:val="none"/>
              </w:rPr>
              <w:t>Phd, History (2026-present)</w:t>
            </w:r>
          </w:p>
          <w:p w14:paraId="16975C03" w14:textId="77777777" w:rsidR="00CF3A0B" w:rsidRPr="00CF3A0B" w:rsidRDefault="00CF3A0B" w:rsidP="00CF3A0B">
            <w:pPr>
              <w:keepNext/>
              <w:keepLines/>
              <w:spacing w:after="0" w:line="252" w:lineRule="auto"/>
              <w:outlineLvl w:val="1"/>
              <w:rPr>
                <w:rFonts w:ascii="Times New Roman" w:eastAsia="Arial" w:hAnsi="Times New Roman" w:cs="Times New Roman"/>
                <w:caps/>
                <w:kern w:val="20"/>
                <w:sz w:val="22"/>
                <w:szCs w:val="22"/>
                <w14:ligatures w14:val="none"/>
              </w:rPr>
            </w:pPr>
            <w:r w:rsidRPr="00CF3A0B">
              <w:rPr>
                <w:rFonts w:ascii="Times New Roman" w:eastAsia="Arial" w:hAnsi="Times New Roman" w:cs="Times New Roman"/>
                <w:b/>
                <w:bCs/>
                <w:caps/>
                <w:kern w:val="20"/>
                <w:sz w:val="22"/>
                <w:szCs w:val="22"/>
                <w14:ligatures w14:val="none"/>
              </w:rPr>
              <w:t>California state university, sacramento</w:t>
            </w:r>
          </w:p>
          <w:p w14:paraId="47B1932A"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r w:rsidRPr="00CF3A0B">
              <w:rPr>
                <w:rFonts w:ascii="Times New Roman" w:eastAsia="Arial" w:hAnsi="Times New Roman" w:cs="Times New Roman"/>
                <w:caps/>
                <w:kern w:val="0"/>
                <w:sz w:val="22"/>
                <w:szCs w:val="17"/>
                <w14:ligatures w14:val="none"/>
              </w:rPr>
              <w:t>MA, History (2022)</w:t>
            </w:r>
          </w:p>
          <w:p w14:paraId="02679551" w14:textId="77777777" w:rsidR="00CF3A0B" w:rsidRPr="00CF3A0B" w:rsidRDefault="00CF3A0B" w:rsidP="00CF3A0B">
            <w:pPr>
              <w:keepNext/>
              <w:keepLines/>
              <w:spacing w:after="0" w:line="252" w:lineRule="auto"/>
              <w:outlineLvl w:val="1"/>
              <w:rPr>
                <w:rFonts w:ascii="Times New Roman" w:eastAsia="Arial" w:hAnsi="Times New Roman" w:cs="Times New Roman"/>
                <w:caps/>
                <w:kern w:val="20"/>
                <w:sz w:val="22"/>
                <w:szCs w:val="22"/>
                <w14:ligatures w14:val="none"/>
              </w:rPr>
            </w:pPr>
            <w:r w:rsidRPr="00CF3A0B">
              <w:rPr>
                <w:rFonts w:ascii="Times New Roman" w:eastAsia="Arial" w:hAnsi="Times New Roman" w:cs="Times New Roman"/>
                <w:b/>
                <w:bCs/>
                <w:caps/>
                <w:kern w:val="20"/>
                <w:sz w:val="22"/>
                <w:szCs w:val="22"/>
                <w14:ligatures w14:val="none"/>
              </w:rPr>
              <w:t>California state university, sacramento</w:t>
            </w:r>
          </w:p>
          <w:p w14:paraId="5AD7FCD8"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r w:rsidRPr="00CF3A0B">
              <w:rPr>
                <w:rFonts w:ascii="Times New Roman" w:eastAsia="Arial" w:hAnsi="Times New Roman" w:cs="Times New Roman"/>
                <w:caps/>
                <w:kern w:val="0"/>
                <w:sz w:val="22"/>
                <w:szCs w:val="17"/>
                <w14:ligatures w14:val="none"/>
              </w:rPr>
              <w:t>ba, history (2015)</w:t>
            </w:r>
          </w:p>
          <w:p w14:paraId="2B0BE20F" w14:textId="77777777" w:rsidR="00CF3A0B" w:rsidRPr="00CF3A0B" w:rsidRDefault="00CF3A0B" w:rsidP="00CF3A0B">
            <w:pPr>
              <w:keepNext/>
              <w:keepLines/>
              <w:spacing w:after="0" w:line="252" w:lineRule="auto"/>
              <w:outlineLvl w:val="1"/>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kern w:val="20"/>
                <w:sz w:val="22"/>
                <w:szCs w:val="22"/>
                <w14:ligatures w14:val="none"/>
              </w:rPr>
              <w:t>american river college</w:t>
            </w:r>
          </w:p>
          <w:p w14:paraId="01EC2009"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r w:rsidRPr="00CF3A0B">
              <w:rPr>
                <w:rFonts w:ascii="Times New Roman" w:eastAsia="Arial" w:hAnsi="Times New Roman" w:cs="Times New Roman"/>
                <w:caps/>
                <w:kern w:val="0"/>
                <w:sz w:val="22"/>
                <w:szCs w:val="17"/>
                <w14:ligatures w14:val="none"/>
              </w:rPr>
              <w:t>Aa, history and social sciences (2013)</w:t>
            </w:r>
          </w:p>
        </w:tc>
      </w:tr>
      <w:tr w:rsidR="00CF3A0B" w:rsidRPr="00CF3A0B" w14:paraId="0F398E5F" w14:textId="77777777" w:rsidTr="00D54953">
        <w:tc>
          <w:tcPr>
            <w:tcW w:w="2250" w:type="dxa"/>
          </w:tcPr>
          <w:p w14:paraId="79987F05" w14:textId="77777777" w:rsidR="00CF3A0B" w:rsidRPr="00CF3A0B" w:rsidRDefault="00CF3A0B" w:rsidP="00CF3A0B">
            <w:pPr>
              <w:pBdr>
                <w:right w:val="single" w:sz="8" w:space="4" w:color="7C9E0E"/>
              </w:pBdr>
              <w:spacing w:after="0" w:line="240" w:lineRule="auto"/>
              <w:jc w:val="right"/>
              <w:outlineLvl w:val="0"/>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color w:val="3C6478"/>
                <w:kern w:val="20"/>
                <w:sz w:val="22"/>
                <w:szCs w:val="22"/>
                <w14:ligatures w14:val="none"/>
              </w:rPr>
              <w:t xml:space="preserve">academic employment </w:t>
            </w:r>
          </w:p>
        </w:tc>
        <w:tc>
          <w:tcPr>
            <w:tcW w:w="7470" w:type="dxa"/>
          </w:tcPr>
          <w:p w14:paraId="6A4DE8C9" w14:textId="77777777" w:rsidR="00CF3A0B" w:rsidRPr="00CF3A0B" w:rsidRDefault="00CF3A0B" w:rsidP="00CF3A0B">
            <w:pPr>
              <w:keepNext/>
              <w:keepLines/>
              <w:spacing w:after="0" w:line="252" w:lineRule="auto"/>
              <w:outlineLvl w:val="1"/>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kern w:val="20"/>
                <w:sz w:val="22"/>
                <w:szCs w:val="22"/>
                <w14:ligatures w14:val="none"/>
              </w:rPr>
              <w:t xml:space="preserve">Graduate assistant </w:t>
            </w:r>
            <w:r w:rsidRPr="00CF3A0B">
              <w:rPr>
                <w:rFonts w:ascii="Times New Roman" w:eastAsia="Arial" w:hAnsi="Times New Roman" w:cs="Times New Roman"/>
                <w:bCs/>
                <w:caps/>
                <w:kern w:val="20"/>
                <w:sz w:val="22"/>
                <w:szCs w:val="22"/>
                <w14:ligatures w14:val="none"/>
              </w:rPr>
              <w:t xml:space="preserve">– </w:t>
            </w:r>
            <w:r w:rsidRPr="00CF3A0B">
              <w:rPr>
                <w:rFonts w:ascii="Times New Roman" w:eastAsia="Arial" w:hAnsi="Times New Roman" w:cs="Times New Roman"/>
                <w:b/>
                <w:caps/>
                <w:kern w:val="20"/>
                <w:sz w:val="22"/>
                <w:szCs w:val="22"/>
                <w14:ligatures w14:val="none"/>
              </w:rPr>
              <w:t>Sacramento State</w:t>
            </w:r>
          </w:p>
          <w:p w14:paraId="49E86A12"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proofErr w:type="gramStart"/>
            <w:r w:rsidRPr="00CF3A0B">
              <w:rPr>
                <w:rFonts w:ascii="Times New Roman" w:eastAsia="Arial" w:hAnsi="Times New Roman" w:cs="Times New Roman"/>
                <w:caps/>
                <w:kern w:val="0"/>
                <w:sz w:val="22"/>
                <w:szCs w:val="17"/>
                <w14:ligatures w14:val="none"/>
              </w:rPr>
              <w:t>Fall</w:t>
            </w:r>
            <w:proofErr w:type="gramEnd"/>
            <w:r w:rsidRPr="00CF3A0B">
              <w:rPr>
                <w:rFonts w:ascii="Times New Roman" w:eastAsia="Arial" w:hAnsi="Times New Roman" w:cs="Times New Roman"/>
                <w:caps/>
                <w:kern w:val="0"/>
                <w:sz w:val="22"/>
                <w:szCs w:val="17"/>
                <w14:ligatures w14:val="none"/>
              </w:rPr>
              <w:t xml:space="preserve"> 2017</w:t>
            </w:r>
          </w:p>
          <w:p w14:paraId="743A0276" w14:textId="77777777" w:rsidR="00CF3A0B" w:rsidRPr="00CF3A0B" w:rsidRDefault="00CF3A0B" w:rsidP="00CF3A0B">
            <w:pPr>
              <w:keepNext/>
              <w:keepLines/>
              <w:spacing w:after="0" w:line="252" w:lineRule="auto"/>
              <w:contextualSpacing/>
              <w:outlineLvl w:val="1"/>
              <w:rPr>
                <w:rFonts w:ascii="Times New Roman" w:eastAsia="Arial" w:hAnsi="Times New Roman" w:cs="Times New Roman"/>
                <w:kern w:val="20"/>
                <w:sz w:val="22"/>
                <w:szCs w:val="22"/>
                <w14:ligatures w14:val="none"/>
              </w:rPr>
            </w:pPr>
            <w:r w:rsidRPr="00CF3A0B">
              <w:rPr>
                <w:rFonts w:ascii="Times New Roman" w:eastAsia="Arial" w:hAnsi="Times New Roman" w:cs="Times New Roman"/>
                <w:kern w:val="20"/>
                <w:sz w:val="22"/>
                <w:szCs w:val="22"/>
                <w14:ligatures w14:val="none"/>
              </w:rPr>
              <w:t>Assisted Dr. Brendan Lindsay in grading assignments for Hist 17A. US History, 1607-1877 course.</w:t>
            </w:r>
          </w:p>
          <w:p w14:paraId="707D6578" w14:textId="77777777" w:rsidR="00CF3A0B" w:rsidRPr="00CF3A0B" w:rsidRDefault="00CF3A0B" w:rsidP="00CF3A0B">
            <w:pPr>
              <w:keepNext/>
              <w:keepLines/>
              <w:spacing w:after="0" w:line="252" w:lineRule="auto"/>
              <w:outlineLvl w:val="1"/>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kern w:val="20"/>
                <w:sz w:val="22"/>
                <w:szCs w:val="22"/>
                <w14:ligatures w14:val="none"/>
              </w:rPr>
              <w:t>Graduate assistant – Sacramento State</w:t>
            </w:r>
          </w:p>
          <w:p w14:paraId="15AAAF7F"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r w:rsidRPr="00CF3A0B">
              <w:rPr>
                <w:rFonts w:ascii="Times New Roman" w:eastAsia="Arial" w:hAnsi="Times New Roman" w:cs="Times New Roman"/>
                <w:caps/>
                <w:kern w:val="0"/>
                <w:sz w:val="22"/>
                <w:szCs w:val="17"/>
                <w14:ligatures w14:val="none"/>
              </w:rPr>
              <w:t>Spring 2018</w:t>
            </w:r>
          </w:p>
          <w:p w14:paraId="501B5B33" w14:textId="77777777" w:rsidR="00CF3A0B" w:rsidRPr="00CF3A0B" w:rsidRDefault="00CF3A0B" w:rsidP="00CF3A0B">
            <w:pPr>
              <w:keepNext/>
              <w:keepLines/>
              <w:spacing w:after="0" w:line="252" w:lineRule="auto"/>
              <w:outlineLvl w:val="1"/>
              <w:rPr>
                <w:rFonts w:ascii="Times New Roman" w:eastAsia="Arial" w:hAnsi="Times New Roman" w:cs="Times New Roman"/>
                <w:kern w:val="20"/>
                <w:sz w:val="22"/>
                <w:szCs w:val="22"/>
                <w14:ligatures w14:val="none"/>
              </w:rPr>
            </w:pPr>
            <w:r w:rsidRPr="00CF3A0B">
              <w:rPr>
                <w:rFonts w:ascii="Times New Roman" w:eastAsia="Arial" w:hAnsi="Times New Roman" w:cs="Times New Roman"/>
                <w:kern w:val="20"/>
                <w:sz w:val="22"/>
                <w:szCs w:val="22"/>
                <w14:ligatures w14:val="none"/>
              </w:rPr>
              <w:t>Assisted Dr. Anne Lindsay in grading assignments for Hist 197C. Senior Research Seminar: Public History course.</w:t>
            </w:r>
          </w:p>
          <w:p w14:paraId="448698FB" w14:textId="77777777" w:rsidR="00CF3A0B" w:rsidRPr="00CF3A0B" w:rsidRDefault="00CF3A0B" w:rsidP="00CF3A0B">
            <w:pPr>
              <w:keepNext/>
              <w:keepLines/>
              <w:spacing w:after="0" w:line="252" w:lineRule="auto"/>
              <w:outlineLvl w:val="1"/>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kern w:val="20"/>
                <w:sz w:val="22"/>
                <w:szCs w:val="22"/>
                <w14:ligatures w14:val="none"/>
              </w:rPr>
              <w:t>Graduate assistant – Sacramento State</w:t>
            </w:r>
          </w:p>
          <w:p w14:paraId="7AA7ACC6"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r w:rsidRPr="00CF3A0B">
              <w:rPr>
                <w:rFonts w:ascii="Times New Roman" w:eastAsia="Arial" w:hAnsi="Times New Roman" w:cs="Times New Roman"/>
                <w:caps/>
                <w:kern w:val="0"/>
                <w:sz w:val="22"/>
                <w:szCs w:val="17"/>
                <w14:ligatures w14:val="none"/>
              </w:rPr>
              <w:t>Fall 2018</w:t>
            </w:r>
          </w:p>
          <w:p w14:paraId="0D9C0EBC" w14:textId="77777777" w:rsidR="00CF3A0B" w:rsidRPr="00CF3A0B" w:rsidRDefault="00CF3A0B" w:rsidP="00CF3A0B">
            <w:pPr>
              <w:keepNext/>
              <w:keepLines/>
              <w:spacing w:after="0" w:line="252" w:lineRule="auto"/>
              <w:outlineLvl w:val="1"/>
              <w:rPr>
                <w:rFonts w:ascii="Times New Roman" w:eastAsia="Arial" w:hAnsi="Times New Roman" w:cs="Times New Roman"/>
                <w:kern w:val="20"/>
                <w:sz w:val="22"/>
                <w:szCs w:val="22"/>
                <w14:ligatures w14:val="none"/>
              </w:rPr>
            </w:pPr>
            <w:r w:rsidRPr="00CF3A0B">
              <w:rPr>
                <w:rFonts w:ascii="Times New Roman" w:eastAsia="Arial" w:hAnsi="Times New Roman" w:cs="Times New Roman"/>
                <w:kern w:val="20"/>
                <w:sz w:val="22"/>
                <w:szCs w:val="22"/>
                <w14:ligatures w14:val="none"/>
              </w:rPr>
              <w:t>Assisted Dr. Jeffery Dym in grading assignments for Hist 6. Asian Civilizations course.</w:t>
            </w:r>
          </w:p>
          <w:p w14:paraId="36EDFDDE" w14:textId="77777777" w:rsidR="00CF3A0B" w:rsidRPr="00CF3A0B" w:rsidRDefault="00CF3A0B" w:rsidP="00CF3A0B">
            <w:pPr>
              <w:keepNext/>
              <w:keepLines/>
              <w:spacing w:after="0" w:line="252" w:lineRule="auto"/>
              <w:outlineLvl w:val="1"/>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kern w:val="20"/>
                <w:sz w:val="22"/>
                <w:szCs w:val="22"/>
                <w14:ligatures w14:val="none"/>
              </w:rPr>
              <w:t>Graduate assistant – Sacramento State</w:t>
            </w:r>
          </w:p>
          <w:p w14:paraId="6330F0A2"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r w:rsidRPr="00CF3A0B">
              <w:rPr>
                <w:rFonts w:ascii="Times New Roman" w:eastAsia="Arial" w:hAnsi="Times New Roman" w:cs="Times New Roman"/>
                <w:caps/>
                <w:kern w:val="0"/>
                <w:sz w:val="22"/>
                <w:szCs w:val="17"/>
                <w14:ligatures w14:val="none"/>
              </w:rPr>
              <w:t>Fall 2022</w:t>
            </w:r>
          </w:p>
          <w:p w14:paraId="678C5F86" w14:textId="77777777" w:rsidR="00CF3A0B" w:rsidRPr="00CF3A0B" w:rsidRDefault="00CF3A0B" w:rsidP="00CF3A0B">
            <w:pPr>
              <w:keepNext/>
              <w:keepLines/>
              <w:spacing w:after="0" w:line="252" w:lineRule="auto"/>
              <w:outlineLvl w:val="1"/>
              <w:rPr>
                <w:rFonts w:ascii="Times New Roman" w:eastAsia="Arial" w:hAnsi="Times New Roman" w:cs="Times New Roman"/>
                <w:kern w:val="20"/>
                <w:sz w:val="22"/>
                <w:szCs w:val="22"/>
                <w14:ligatures w14:val="none"/>
              </w:rPr>
            </w:pPr>
            <w:r w:rsidRPr="00CF3A0B">
              <w:rPr>
                <w:rFonts w:ascii="Times New Roman" w:eastAsia="Arial" w:hAnsi="Times New Roman" w:cs="Times New Roman"/>
                <w:kern w:val="20"/>
                <w:sz w:val="22"/>
                <w:szCs w:val="22"/>
                <w14:ligatures w14:val="none"/>
              </w:rPr>
              <w:t>Assisted Dr. Joesph Palermo in grading assignments for Hist 17b US History, 1877-Present course.</w:t>
            </w:r>
          </w:p>
        </w:tc>
      </w:tr>
      <w:tr w:rsidR="00CF3A0B" w:rsidRPr="00CF3A0B" w14:paraId="2EEBB8FA" w14:textId="77777777" w:rsidTr="00D54953">
        <w:tc>
          <w:tcPr>
            <w:tcW w:w="2250" w:type="dxa"/>
          </w:tcPr>
          <w:p w14:paraId="2E177B33" w14:textId="77777777" w:rsidR="00CF3A0B" w:rsidRPr="00CF3A0B" w:rsidRDefault="00CF3A0B" w:rsidP="00CF3A0B">
            <w:pPr>
              <w:pBdr>
                <w:right w:val="single" w:sz="8" w:space="4" w:color="7C9E0E"/>
              </w:pBdr>
              <w:spacing w:after="0" w:line="240" w:lineRule="auto"/>
              <w:jc w:val="right"/>
              <w:outlineLvl w:val="0"/>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color w:val="3C6478"/>
                <w:kern w:val="20"/>
                <w:sz w:val="22"/>
                <w:szCs w:val="22"/>
                <w14:ligatures w14:val="none"/>
              </w:rPr>
              <w:t>Employment</w:t>
            </w:r>
          </w:p>
        </w:tc>
        <w:tc>
          <w:tcPr>
            <w:tcW w:w="7470" w:type="dxa"/>
          </w:tcPr>
          <w:p w14:paraId="55DE1F34" w14:textId="77777777" w:rsidR="00CF3A0B" w:rsidRPr="00CF3A0B" w:rsidRDefault="00CF3A0B" w:rsidP="00CF3A0B">
            <w:pPr>
              <w:keepNext/>
              <w:keepLines/>
              <w:spacing w:after="0" w:line="252" w:lineRule="auto"/>
              <w:outlineLvl w:val="1"/>
              <w:rPr>
                <w:rFonts w:ascii="Times New Roman" w:eastAsia="Arial" w:hAnsi="Times New Roman" w:cs="Times New Roman"/>
                <w:caps/>
                <w:kern w:val="20"/>
                <w:sz w:val="22"/>
                <w:szCs w:val="22"/>
                <w14:ligatures w14:val="none"/>
              </w:rPr>
            </w:pPr>
            <w:r w:rsidRPr="00CF3A0B">
              <w:rPr>
                <w:rFonts w:ascii="Times New Roman" w:eastAsia="Arial" w:hAnsi="Times New Roman" w:cs="Times New Roman"/>
                <w:b/>
                <w:bCs/>
                <w:caps/>
                <w:kern w:val="20"/>
                <w:sz w:val="22"/>
                <w:szCs w:val="22"/>
                <w14:ligatures w14:val="none"/>
              </w:rPr>
              <w:t>craftsman</w:t>
            </w:r>
            <w:r w:rsidRPr="00CF3A0B">
              <w:rPr>
                <w:rFonts w:ascii="Times New Roman" w:eastAsia="Arial" w:hAnsi="Times New Roman" w:cs="Times New Roman"/>
                <w:caps/>
                <w:kern w:val="20"/>
                <w:sz w:val="22"/>
                <w:szCs w:val="22"/>
                <w14:ligatures w14:val="none"/>
              </w:rPr>
              <w:t xml:space="preserve"> - self-employed</w:t>
            </w:r>
          </w:p>
          <w:p w14:paraId="455FF943"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r w:rsidRPr="00CF3A0B">
              <w:rPr>
                <w:rFonts w:ascii="Times New Roman" w:eastAsia="Arial" w:hAnsi="Times New Roman" w:cs="Times New Roman"/>
                <w:caps/>
                <w:kern w:val="0"/>
                <w:sz w:val="22"/>
                <w:szCs w:val="17"/>
                <w14:ligatures w14:val="none"/>
              </w:rPr>
              <w:t>january 2010 to present</w:t>
            </w:r>
          </w:p>
          <w:p w14:paraId="0DEA6459" w14:textId="77777777" w:rsidR="00CF3A0B" w:rsidRPr="00CF3A0B" w:rsidRDefault="00CF3A0B" w:rsidP="00CF3A0B">
            <w:pPr>
              <w:keepNext/>
              <w:keepLines/>
              <w:spacing w:after="0" w:line="252" w:lineRule="auto"/>
              <w:outlineLvl w:val="1"/>
              <w:rPr>
                <w:rFonts w:ascii="Times New Roman" w:eastAsia="Arial" w:hAnsi="Times New Roman" w:cs="Times New Roman"/>
                <w:kern w:val="20"/>
                <w:sz w:val="22"/>
                <w:szCs w:val="22"/>
                <w14:ligatures w14:val="none"/>
              </w:rPr>
            </w:pPr>
            <w:r w:rsidRPr="00CF3A0B">
              <w:rPr>
                <w:rFonts w:ascii="Times New Roman" w:eastAsia="Arial" w:hAnsi="Times New Roman" w:cs="Times New Roman"/>
                <w:kern w:val="20"/>
                <w:sz w:val="22"/>
                <w:szCs w:val="22"/>
                <w14:ligatures w14:val="none"/>
              </w:rPr>
              <w:t>Performing carpentry, masonry, electrical, plumbing, as well as automotive repair.</w:t>
            </w:r>
          </w:p>
          <w:p w14:paraId="7418581C" w14:textId="77777777" w:rsidR="00CF3A0B" w:rsidRPr="00CF3A0B" w:rsidRDefault="00CF3A0B" w:rsidP="00CF3A0B">
            <w:pPr>
              <w:keepNext/>
              <w:keepLines/>
              <w:spacing w:after="0" w:line="252" w:lineRule="auto"/>
              <w:outlineLvl w:val="1"/>
              <w:rPr>
                <w:rFonts w:ascii="Times New Roman" w:eastAsia="Arial" w:hAnsi="Times New Roman" w:cs="Times New Roman"/>
                <w:caps/>
                <w:kern w:val="20"/>
                <w:sz w:val="22"/>
                <w:szCs w:val="22"/>
                <w14:ligatures w14:val="none"/>
              </w:rPr>
            </w:pPr>
            <w:r w:rsidRPr="00CF3A0B">
              <w:rPr>
                <w:rFonts w:ascii="Times New Roman" w:eastAsia="Arial" w:hAnsi="Times New Roman" w:cs="Times New Roman"/>
                <w:b/>
                <w:bCs/>
                <w:caps/>
                <w:kern w:val="20"/>
                <w:sz w:val="22"/>
                <w:szCs w:val="22"/>
                <w14:ligatures w14:val="none"/>
              </w:rPr>
              <w:t>military police</w:t>
            </w:r>
            <w:r w:rsidRPr="00CF3A0B">
              <w:rPr>
                <w:rFonts w:ascii="Times New Roman" w:eastAsia="Arial" w:hAnsi="Times New Roman" w:cs="Times New Roman"/>
                <w:caps/>
                <w:kern w:val="20"/>
                <w:sz w:val="22"/>
                <w:szCs w:val="22"/>
                <w14:ligatures w14:val="none"/>
              </w:rPr>
              <w:t xml:space="preserve"> - us army</w:t>
            </w:r>
          </w:p>
          <w:p w14:paraId="64F929B3" w14:textId="77777777" w:rsidR="00CF3A0B" w:rsidRPr="00CF3A0B" w:rsidRDefault="00CF3A0B" w:rsidP="00CF3A0B">
            <w:pPr>
              <w:keepNext/>
              <w:keepLines/>
              <w:spacing w:after="0" w:line="252" w:lineRule="auto"/>
              <w:outlineLvl w:val="2"/>
              <w:rPr>
                <w:rFonts w:ascii="Times New Roman" w:eastAsia="Arial" w:hAnsi="Times New Roman" w:cs="Times New Roman"/>
                <w:caps/>
                <w:kern w:val="0"/>
                <w:sz w:val="22"/>
                <w:szCs w:val="17"/>
                <w14:ligatures w14:val="none"/>
              </w:rPr>
            </w:pPr>
            <w:r w:rsidRPr="00CF3A0B">
              <w:rPr>
                <w:rFonts w:ascii="Times New Roman" w:eastAsia="Arial" w:hAnsi="Times New Roman" w:cs="Times New Roman"/>
                <w:caps/>
                <w:kern w:val="0"/>
                <w:sz w:val="22"/>
                <w:szCs w:val="17"/>
                <w14:ligatures w14:val="none"/>
              </w:rPr>
              <w:t>january 2004 to october 2009</w:t>
            </w:r>
          </w:p>
          <w:p w14:paraId="45C197DC" w14:textId="77777777" w:rsidR="00CF3A0B" w:rsidRPr="00CF3A0B" w:rsidRDefault="00CF3A0B" w:rsidP="00CF3A0B">
            <w:pPr>
              <w:keepNext/>
              <w:keepLines/>
              <w:spacing w:after="0" w:line="252" w:lineRule="auto"/>
              <w:outlineLvl w:val="1"/>
              <w:rPr>
                <w:rFonts w:ascii="Times New Roman" w:eastAsia="Arial" w:hAnsi="Times New Roman" w:cs="Times New Roman"/>
                <w:kern w:val="0"/>
                <w:sz w:val="22"/>
                <w:szCs w:val="22"/>
                <w14:ligatures w14:val="none"/>
              </w:rPr>
            </w:pPr>
            <w:r w:rsidRPr="00CF3A0B">
              <w:rPr>
                <w:rFonts w:ascii="Times New Roman" w:eastAsia="Arial" w:hAnsi="Times New Roman" w:cs="Times New Roman"/>
                <w:kern w:val="0"/>
                <w:sz w:val="22"/>
                <w:szCs w:val="22"/>
                <w14:ligatures w14:val="none"/>
              </w:rPr>
              <w:t>Served as team leader for a deployable combat military police company in support of FORSCOM, XVIII Airborne Corps, and the 101</w:t>
            </w:r>
            <w:r w:rsidRPr="00CF3A0B">
              <w:rPr>
                <w:rFonts w:ascii="Times New Roman" w:eastAsia="Arial" w:hAnsi="Times New Roman" w:cs="Times New Roman"/>
                <w:kern w:val="0"/>
                <w:sz w:val="22"/>
                <w:szCs w:val="22"/>
                <w:vertAlign w:val="superscript"/>
                <w14:ligatures w14:val="none"/>
              </w:rPr>
              <w:t>st</w:t>
            </w:r>
            <w:r w:rsidRPr="00CF3A0B">
              <w:rPr>
                <w:rFonts w:ascii="Times New Roman" w:eastAsia="Arial" w:hAnsi="Times New Roman" w:cs="Times New Roman"/>
                <w:kern w:val="0"/>
                <w:sz w:val="22"/>
                <w:szCs w:val="22"/>
                <w14:ligatures w14:val="none"/>
              </w:rPr>
              <w:t xml:space="preserve"> Airborne Division (Air Assault). Responsible for the morale, training, health and welfare of junior soldiers to ensure readiness of a tactical team capable of deployment in support of contingencies and operations.</w:t>
            </w:r>
          </w:p>
        </w:tc>
      </w:tr>
      <w:tr w:rsidR="00CF3A0B" w:rsidRPr="00CF3A0B" w14:paraId="3869408B" w14:textId="77777777" w:rsidTr="00D54953">
        <w:tc>
          <w:tcPr>
            <w:tcW w:w="2250" w:type="dxa"/>
          </w:tcPr>
          <w:p w14:paraId="2424116F" w14:textId="77777777" w:rsidR="00CF3A0B" w:rsidRPr="00CF3A0B" w:rsidRDefault="00CF3A0B" w:rsidP="00CF3A0B">
            <w:pPr>
              <w:pBdr>
                <w:right w:val="single" w:sz="8" w:space="4" w:color="7C9E0E"/>
              </w:pBdr>
              <w:spacing w:after="0" w:line="240" w:lineRule="auto"/>
              <w:jc w:val="right"/>
              <w:outlineLvl w:val="0"/>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kern w:val="20"/>
                <w:sz w:val="22"/>
                <w:szCs w:val="22"/>
                <w14:ligatures w14:val="none"/>
              </w:rPr>
              <w:t xml:space="preserve"> </w:t>
            </w:r>
            <w:r w:rsidRPr="00CF3A0B">
              <w:rPr>
                <w:rFonts w:ascii="Times New Roman" w:eastAsia="Arial" w:hAnsi="Times New Roman" w:cs="Times New Roman"/>
                <w:b/>
                <w:bCs/>
                <w:caps/>
                <w:color w:val="3C6478"/>
                <w:kern w:val="20"/>
                <w:sz w:val="22"/>
                <w:szCs w:val="22"/>
                <w14:ligatures w14:val="none"/>
              </w:rPr>
              <w:t>HIStory</w:t>
            </w:r>
          </w:p>
        </w:tc>
        <w:tc>
          <w:tcPr>
            <w:tcW w:w="7470" w:type="dxa"/>
          </w:tcPr>
          <w:p w14:paraId="16BD9529" w14:textId="77777777" w:rsidR="00CF3A0B" w:rsidRPr="00CF3A0B" w:rsidRDefault="00CF3A0B" w:rsidP="00CF3A0B">
            <w:pPr>
              <w:keepNext/>
              <w:keepLines/>
              <w:spacing w:after="0" w:line="252" w:lineRule="auto"/>
              <w:outlineLvl w:val="1"/>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kern w:val="20"/>
                <w:sz w:val="22"/>
                <w:szCs w:val="22"/>
                <w14:ligatures w14:val="none"/>
              </w:rPr>
              <w:t>Editorial staff</w:t>
            </w:r>
          </w:p>
          <w:p w14:paraId="02100477" w14:textId="77777777" w:rsidR="00CF3A0B" w:rsidRPr="00CF3A0B" w:rsidRDefault="00CF3A0B" w:rsidP="00CF3A0B">
            <w:pPr>
              <w:spacing w:after="0" w:line="252" w:lineRule="auto"/>
              <w:rPr>
                <w:rFonts w:ascii="Times New Roman" w:eastAsia="Arial" w:hAnsi="Times New Roman" w:cs="Times New Roman"/>
                <w:kern w:val="0"/>
                <w:sz w:val="22"/>
                <w:szCs w:val="22"/>
                <w14:ligatures w14:val="none"/>
              </w:rPr>
            </w:pPr>
            <w:r w:rsidRPr="00CF3A0B">
              <w:rPr>
                <w:rFonts w:ascii="Times New Roman" w:eastAsia="Arial" w:hAnsi="Times New Roman" w:cs="Times New Roman"/>
                <w:i/>
                <w:iCs/>
                <w:kern w:val="0"/>
                <w:sz w:val="22"/>
                <w:szCs w:val="22"/>
                <w14:ligatures w14:val="none"/>
              </w:rPr>
              <w:t>Clio: California State University, Sacramento History Journal</w:t>
            </w:r>
            <w:r w:rsidRPr="00CF3A0B">
              <w:rPr>
                <w:rFonts w:ascii="Times New Roman" w:eastAsia="Arial" w:hAnsi="Times New Roman" w:cs="Times New Roman"/>
                <w:kern w:val="0"/>
                <w:sz w:val="22"/>
                <w:szCs w:val="22"/>
                <w14:ligatures w14:val="none"/>
              </w:rPr>
              <w:t>, Volume 28, Spring 2018.</w:t>
            </w:r>
          </w:p>
          <w:p w14:paraId="3B87F00B" w14:textId="77777777" w:rsidR="00CF3A0B" w:rsidRPr="00CF3A0B" w:rsidRDefault="00CF3A0B" w:rsidP="00CF3A0B">
            <w:pPr>
              <w:spacing w:after="0" w:line="252" w:lineRule="auto"/>
              <w:rPr>
                <w:rFonts w:ascii="Times New Roman" w:eastAsia="Arial" w:hAnsi="Times New Roman" w:cs="Times New Roman"/>
                <w:b/>
                <w:bCs/>
                <w:kern w:val="0"/>
                <w:sz w:val="22"/>
                <w:szCs w:val="22"/>
                <w14:ligatures w14:val="none"/>
              </w:rPr>
            </w:pPr>
            <w:r w:rsidRPr="00CF3A0B">
              <w:rPr>
                <w:rFonts w:ascii="Times New Roman" w:eastAsia="Arial" w:hAnsi="Times New Roman" w:cs="Times New Roman"/>
                <w:b/>
                <w:bCs/>
                <w:kern w:val="0"/>
                <w:sz w:val="22"/>
                <w:szCs w:val="22"/>
                <w14:ligatures w14:val="none"/>
              </w:rPr>
              <w:t xml:space="preserve">BOOK REVIEW </w:t>
            </w:r>
          </w:p>
          <w:p w14:paraId="6910B348" w14:textId="77777777" w:rsidR="00CF3A0B" w:rsidRPr="00CF3A0B" w:rsidRDefault="00CF3A0B" w:rsidP="00CF3A0B">
            <w:pPr>
              <w:spacing w:after="0" w:line="252" w:lineRule="auto"/>
              <w:rPr>
                <w:rFonts w:ascii="Times New Roman" w:eastAsia="Arial" w:hAnsi="Times New Roman" w:cs="Times New Roman"/>
                <w:kern w:val="0"/>
                <w:sz w:val="22"/>
                <w:szCs w:val="22"/>
                <w14:ligatures w14:val="none"/>
              </w:rPr>
            </w:pPr>
            <w:r w:rsidRPr="00CF3A0B">
              <w:rPr>
                <w:rFonts w:ascii="Times New Roman" w:eastAsia="Arial" w:hAnsi="Times New Roman" w:cs="Times New Roman"/>
                <w:kern w:val="0"/>
                <w:sz w:val="22"/>
                <w:szCs w:val="22"/>
                <w14:ligatures w14:val="none"/>
              </w:rPr>
              <w:lastRenderedPageBreak/>
              <w:t xml:space="preserve">Fletcher, Jonathan. Review of </w:t>
            </w:r>
            <w:r w:rsidRPr="00CF3A0B">
              <w:rPr>
                <w:rFonts w:ascii="Times New Roman" w:eastAsia="Arial" w:hAnsi="Times New Roman" w:cs="Times New Roman"/>
                <w:i/>
                <w:iCs/>
                <w:kern w:val="0"/>
                <w:sz w:val="22"/>
                <w:szCs w:val="22"/>
                <w14:ligatures w14:val="none"/>
              </w:rPr>
              <w:t>Finding the Movement: Sexuality Contested Space, and Feminist Activism.</w:t>
            </w:r>
            <w:r w:rsidRPr="00CF3A0B">
              <w:rPr>
                <w:rFonts w:ascii="Times New Roman" w:eastAsia="Arial" w:hAnsi="Times New Roman" w:cs="Times New Roman"/>
                <w:kern w:val="0"/>
                <w:sz w:val="22"/>
                <w:szCs w:val="22"/>
                <w14:ligatures w14:val="none"/>
              </w:rPr>
              <w:t xml:space="preserve"> By Enke, A. Finn. </w:t>
            </w:r>
            <w:r w:rsidRPr="00CF3A0B">
              <w:rPr>
                <w:rFonts w:ascii="Times New Roman" w:eastAsia="Arial" w:hAnsi="Times New Roman" w:cs="Times New Roman"/>
                <w:i/>
                <w:iCs/>
                <w:kern w:val="0"/>
                <w:sz w:val="22"/>
                <w:szCs w:val="22"/>
                <w14:ligatures w14:val="none"/>
              </w:rPr>
              <w:t xml:space="preserve">Clio: California State University, Sacramento History Journal, </w:t>
            </w:r>
            <w:r w:rsidRPr="00CF3A0B">
              <w:rPr>
                <w:rFonts w:ascii="Times New Roman" w:eastAsia="Arial" w:hAnsi="Times New Roman" w:cs="Times New Roman"/>
                <w:kern w:val="0"/>
                <w:sz w:val="22"/>
                <w:szCs w:val="22"/>
                <w14:ligatures w14:val="none"/>
              </w:rPr>
              <w:t>Volume 28, Spring 2018.</w:t>
            </w:r>
          </w:p>
          <w:p w14:paraId="40BAC778" w14:textId="77777777" w:rsidR="00CF3A0B" w:rsidRPr="00CF3A0B" w:rsidRDefault="00CF3A0B" w:rsidP="00CF3A0B">
            <w:pPr>
              <w:spacing w:after="0" w:line="252" w:lineRule="auto"/>
              <w:rPr>
                <w:rFonts w:ascii="Times New Roman" w:eastAsia="Arial" w:hAnsi="Times New Roman" w:cs="Times New Roman"/>
                <w:b/>
                <w:bCs/>
                <w:kern w:val="0"/>
                <w:sz w:val="22"/>
                <w:szCs w:val="22"/>
                <w14:ligatures w14:val="none"/>
              </w:rPr>
            </w:pPr>
            <w:r w:rsidRPr="00CF3A0B">
              <w:rPr>
                <w:rFonts w:ascii="Times New Roman" w:eastAsia="Arial" w:hAnsi="Times New Roman" w:cs="Times New Roman"/>
                <w:b/>
                <w:bCs/>
                <w:kern w:val="0"/>
                <w:sz w:val="22"/>
                <w:szCs w:val="22"/>
                <w14:ligatures w14:val="none"/>
              </w:rPr>
              <w:t>POSTER</w:t>
            </w:r>
          </w:p>
          <w:p w14:paraId="5883192A" w14:textId="77777777" w:rsidR="00CF3A0B" w:rsidRPr="00CF3A0B" w:rsidRDefault="00CF3A0B" w:rsidP="00CF3A0B">
            <w:pPr>
              <w:spacing w:after="0" w:line="252" w:lineRule="auto"/>
              <w:rPr>
                <w:rFonts w:ascii="Times New Roman" w:eastAsia="Arial" w:hAnsi="Times New Roman" w:cs="Times New Roman"/>
                <w:b/>
                <w:bCs/>
                <w:kern w:val="0"/>
                <w:sz w:val="22"/>
                <w:szCs w:val="22"/>
                <w14:ligatures w14:val="none"/>
              </w:rPr>
            </w:pPr>
            <w:r w:rsidRPr="00CF3A0B">
              <w:rPr>
                <w:rFonts w:ascii="Times New Roman" w:eastAsia="Arial" w:hAnsi="Times New Roman" w:cs="Times New Roman"/>
                <w:kern w:val="0"/>
                <w:sz w:val="22"/>
                <w:szCs w:val="22"/>
                <w14:ligatures w14:val="none"/>
              </w:rPr>
              <w:t>Fletcher, Jonathan. "Delayed Dreams: Dust Bowl Migrants in California's Central Valley 1930-1945." Presented at Sacramento Archive Crawl, Sacramento, CA, Spring 2018.</w:t>
            </w:r>
          </w:p>
        </w:tc>
      </w:tr>
      <w:tr w:rsidR="00CF3A0B" w:rsidRPr="00CF3A0B" w14:paraId="664525D7" w14:textId="77777777" w:rsidTr="00D54953">
        <w:tc>
          <w:tcPr>
            <w:tcW w:w="2250" w:type="dxa"/>
          </w:tcPr>
          <w:p w14:paraId="38DDD7A2" w14:textId="77777777" w:rsidR="00CF3A0B" w:rsidRPr="00CF3A0B" w:rsidRDefault="00CF3A0B" w:rsidP="00CF3A0B">
            <w:pPr>
              <w:pBdr>
                <w:right w:val="single" w:sz="8" w:space="4" w:color="7C9E0E"/>
              </w:pBdr>
              <w:spacing w:after="0" w:line="240" w:lineRule="auto"/>
              <w:jc w:val="right"/>
              <w:outlineLvl w:val="0"/>
              <w:rPr>
                <w:rFonts w:ascii="Times New Roman" w:eastAsia="Arial" w:hAnsi="Times New Roman" w:cs="Times New Roman"/>
                <w:b/>
                <w:bCs/>
                <w:caps/>
                <w:kern w:val="20"/>
                <w:sz w:val="22"/>
                <w:szCs w:val="22"/>
                <w14:ligatures w14:val="none"/>
              </w:rPr>
            </w:pPr>
            <w:bookmarkStart w:id="0" w:name="_Hlk181275023"/>
            <w:r w:rsidRPr="00CF3A0B">
              <w:rPr>
                <w:rFonts w:ascii="Times New Roman" w:eastAsia="Arial" w:hAnsi="Times New Roman" w:cs="Times New Roman"/>
                <w:b/>
                <w:bCs/>
                <w:caps/>
                <w:color w:val="3C6478"/>
                <w:kern w:val="20"/>
                <w:sz w:val="22"/>
                <w:szCs w:val="22"/>
                <w14:ligatures w14:val="none"/>
              </w:rPr>
              <w:lastRenderedPageBreak/>
              <w:t>foreign languages</w:t>
            </w:r>
          </w:p>
        </w:tc>
        <w:tc>
          <w:tcPr>
            <w:tcW w:w="7470" w:type="dxa"/>
          </w:tcPr>
          <w:p w14:paraId="31A6321A" w14:textId="77777777" w:rsidR="00CF3A0B" w:rsidRPr="00CF3A0B" w:rsidRDefault="00CF3A0B" w:rsidP="00CF3A0B">
            <w:pPr>
              <w:keepNext/>
              <w:keepLines/>
              <w:spacing w:after="0" w:line="252" w:lineRule="auto"/>
              <w:outlineLvl w:val="1"/>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kern w:val="20"/>
                <w:sz w:val="22"/>
                <w:szCs w:val="22"/>
                <w14:ligatures w14:val="none"/>
              </w:rPr>
              <w:t>german</w:t>
            </w:r>
          </w:p>
          <w:p w14:paraId="4FDCD787" w14:textId="77777777" w:rsidR="00CF3A0B" w:rsidRPr="00CF3A0B" w:rsidRDefault="00CF3A0B" w:rsidP="00CF3A0B">
            <w:pPr>
              <w:spacing w:after="0" w:line="252" w:lineRule="auto"/>
              <w:rPr>
                <w:rFonts w:ascii="Times New Roman" w:eastAsia="Arial" w:hAnsi="Times New Roman" w:cs="Times New Roman"/>
                <w:kern w:val="0"/>
                <w:sz w:val="22"/>
                <w:szCs w:val="22"/>
                <w14:ligatures w14:val="none"/>
              </w:rPr>
            </w:pPr>
            <w:r w:rsidRPr="00CF3A0B">
              <w:rPr>
                <w:rFonts w:ascii="Times New Roman" w:eastAsia="Arial" w:hAnsi="Times New Roman" w:cs="Times New Roman"/>
                <w:kern w:val="0"/>
                <w:sz w:val="22"/>
                <w:szCs w:val="22"/>
                <w14:ligatures w14:val="none"/>
              </w:rPr>
              <w:t>(limited working proficiency)</w:t>
            </w:r>
          </w:p>
        </w:tc>
      </w:tr>
      <w:tr w:rsidR="00CF3A0B" w:rsidRPr="00CF3A0B" w14:paraId="1A2398C3" w14:textId="77777777" w:rsidTr="00D54953">
        <w:tc>
          <w:tcPr>
            <w:tcW w:w="2250" w:type="dxa"/>
          </w:tcPr>
          <w:p w14:paraId="05C9941B" w14:textId="77777777" w:rsidR="00CF3A0B" w:rsidRPr="00CF3A0B" w:rsidRDefault="00CF3A0B" w:rsidP="00CF3A0B">
            <w:pPr>
              <w:pBdr>
                <w:right w:val="single" w:sz="8" w:space="4" w:color="7C9E0E"/>
              </w:pBdr>
              <w:spacing w:after="0" w:line="240" w:lineRule="auto"/>
              <w:jc w:val="right"/>
              <w:outlineLvl w:val="0"/>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color w:val="3C6478"/>
                <w:kern w:val="20"/>
                <w:sz w:val="22"/>
                <w:szCs w:val="22"/>
                <w14:ligatures w14:val="none"/>
              </w:rPr>
              <w:t>Subjects of interest</w:t>
            </w:r>
          </w:p>
        </w:tc>
        <w:tc>
          <w:tcPr>
            <w:tcW w:w="7470" w:type="dxa"/>
          </w:tcPr>
          <w:p w14:paraId="214391F9" w14:textId="77777777" w:rsidR="00CF3A0B" w:rsidRPr="00CF3A0B" w:rsidRDefault="00CF3A0B" w:rsidP="00CF3A0B">
            <w:pPr>
              <w:keepNext/>
              <w:keepLines/>
              <w:spacing w:after="0" w:line="252" w:lineRule="auto"/>
              <w:outlineLvl w:val="1"/>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kern w:val="20"/>
                <w:sz w:val="22"/>
                <w:szCs w:val="22"/>
                <w14:ligatures w14:val="none"/>
              </w:rPr>
              <w:t>history of science and technology</w:t>
            </w:r>
          </w:p>
          <w:p w14:paraId="3843BFD8" w14:textId="77777777" w:rsidR="00CF3A0B" w:rsidRPr="00CF3A0B" w:rsidRDefault="00CF3A0B" w:rsidP="00CF3A0B">
            <w:pPr>
              <w:spacing w:after="180" w:line="252" w:lineRule="auto"/>
              <w:rPr>
                <w:rFonts w:ascii="Times New Roman" w:eastAsia="Arial" w:hAnsi="Times New Roman" w:cs="Times New Roman"/>
                <w:kern w:val="0"/>
                <w:sz w:val="22"/>
                <w:szCs w:val="22"/>
                <w14:ligatures w14:val="none"/>
              </w:rPr>
            </w:pPr>
            <w:r w:rsidRPr="00CF3A0B">
              <w:rPr>
                <w:rFonts w:ascii="Times New Roman" w:eastAsia="Arial" w:hAnsi="Times New Roman" w:cs="Times New Roman"/>
                <w:kern w:val="0"/>
                <w:sz w:val="22"/>
                <w:szCs w:val="22"/>
                <w14:ligatures w14:val="none"/>
              </w:rPr>
              <w:t xml:space="preserve">To examine the evolution of scientific ideas, technological innovations, and the social, cultural, and philosophical contexts that shape and are shaped by them. By tracing the development of scientific concepts and technological practices, I seek to understand not only the progress of knowledge but also the shifting frameworks that have defined how societies perceive nature, the human mind, and the possibilities of invention. With an emphasis on scientific discourse and technological innovation in the context of existential thought and modern US History.  </w:t>
            </w:r>
          </w:p>
        </w:tc>
      </w:tr>
      <w:tr w:rsidR="00CF3A0B" w:rsidRPr="00CF3A0B" w14:paraId="4F56915C" w14:textId="77777777" w:rsidTr="00D54953">
        <w:tc>
          <w:tcPr>
            <w:tcW w:w="2250" w:type="dxa"/>
          </w:tcPr>
          <w:p w14:paraId="62A83BC4" w14:textId="77777777" w:rsidR="00CF3A0B" w:rsidRPr="00CF3A0B" w:rsidRDefault="00CF3A0B" w:rsidP="00CF3A0B">
            <w:pPr>
              <w:pBdr>
                <w:right w:val="single" w:sz="8" w:space="4" w:color="7C9E0E"/>
              </w:pBdr>
              <w:spacing w:after="0" w:line="240" w:lineRule="auto"/>
              <w:jc w:val="right"/>
              <w:outlineLvl w:val="0"/>
              <w:rPr>
                <w:rFonts w:ascii="Times New Roman" w:eastAsia="Arial" w:hAnsi="Times New Roman" w:cs="Times New Roman"/>
                <w:b/>
                <w:bCs/>
                <w:caps/>
                <w:kern w:val="20"/>
                <w:sz w:val="22"/>
                <w:szCs w:val="22"/>
                <w14:ligatures w14:val="none"/>
              </w:rPr>
            </w:pPr>
            <w:r w:rsidRPr="00CF3A0B">
              <w:rPr>
                <w:rFonts w:ascii="Times New Roman" w:eastAsia="Arial" w:hAnsi="Times New Roman" w:cs="Times New Roman"/>
                <w:b/>
                <w:bCs/>
                <w:caps/>
                <w:color w:val="3C6478"/>
                <w:kern w:val="20"/>
                <w:sz w:val="22"/>
                <w:szCs w:val="22"/>
                <w14:ligatures w14:val="none"/>
              </w:rPr>
              <w:t>Research Experience</w:t>
            </w:r>
          </w:p>
        </w:tc>
        <w:tc>
          <w:tcPr>
            <w:tcW w:w="7470" w:type="dxa"/>
          </w:tcPr>
          <w:p w14:paraId="6B09C09E" w14:textId="77777777" w:rsidR="00CF3A0B" w:rsidRPr="00CF3A0B" w:rsidRDefault="00CF3A0B" w:rsidP="00CF3A0B">
            <w:pPr>
              <w:spacing w:after="0" w:line="252" w:lineRule="auto"/>
              <w:rPr>
                <w:rFonts w:ascii="Times New Roman" w:eastAsia="Arial" w:hAnsi="Times New Roman" w:cs="Times New Roman"/>
                <w:kern w:val="0"/>
                <w:sz w:val="22"/>
                <w:szCs w:val="22"/>
                <w14:ligatures w14:val="none"/>
              </w:rPr>
            </w:pPr>
            <w:r w:rsidRPr="00CF3A0B">
              <w:rPr>
                <w:rFonts w:ascii="Times New Roman" w:eastAsia="Arial" w:hAnsi="Times New Roman" w:cs="Times New Roman"/>
                <w:kern w:val="0"/>
                <w:sz w:val="22"/>
                <w:szCs w:val="22"/>
                <w14:ligatures w14:val="none"/>
              </w:rPr>
              <w:t xml:space="preserve">The Watergate scandal and its role on social and political alienation in the 1970s. </w:t>
            </w:r>
          </w:p>
          <w:p w14:paraId="702F553F" w14:textId="77777777" w:rsidR="00CF3A0B" w:rsidRPr="00CF3A0B" w:rsidRDefault="00CF3A0B" w:rsidP="00CF3A0B">
            <w:pPr>
              <w:spacing w:after="0" w:line="252" w:lineRule="auto"/>
              <w:rPr>
                <w:rFonts w:ascii="Times New Roman" w:eastAsia="Arial" w:hAnsi="Times New Roman" w:cs="Times New Roman"/>
                <w:kern w:val="0"/>
                <w:sz w:val="22"/>
                <w:szCs w:val="22"/>
                <w14:ligatures w14:val="none"/>
              </w:rPr>
            </w:pPr>
            <w:r w:rsidRPr="00CF3A0B">
              <w:rPr>
                <w:rFonts w:ascii="Times New Roman" w:eastAsia="Arial" w:hAnsi="Times New Roman" w:cs="Times New Roman"/>
                <w:kern w:val="0"/>
                <w:sz w:val="22"/>
                <w:szCs w:val="22"/>
                <w14:ligatures w14:val="none"/>
              </w:rPr>
              <w:t>A labor history of William H. Fletcher’s union activities in the 1930s-50s.</w:t>
            </w:r>
          </w:p>
          <w:p w14:paraId="62E648CC" w14:textId="77777777" w:rsidR="00CF3A0B" w:rsidRPr="00CF3A0B" w:rsidRDefault="00CF3A0B" w:rsidP="00CF3A0B">
            <w:pPr>
              <w:keepNext/>
              <w:keepLines/>
              <w:spacing w:after="0" w:line="252" w:lineRule="auto"/>
              <w:outlineLvl w:val="1"/>
              <w:rPr>
                <w:rFonts w:ascii="Times New Roman" w:eastAsia="Arial" w:hAnsi="Times New Roman" w:cs="Times New Roman"/>
                <w:kern w:val="0"/>
                <w:sz w:val="22"/>
                <w:szCs w:val="22"/>
                <w14:ligatures w14:val="none"/>
              </w:rPr>
            </w:pPr>
            <w:r w:rsidRPr="00CF3A0B">
              <w:rPr>
                <w:rFonts w:ascii="Times New Roman" w:eastAsia="Arial" w:hAnsi="Times New Roman" w:cs="Times New Roman"/>
                <w:kern w:val="0"/>
                <w:sz w:val="22"/>
                <w:szCs w:val="22"/>
                <w14:ligatures w14:val="none"/>
              </w:rPr>
              <w:t>The concept of alienation within the context of Martin Heidegger, Jean-Paul Sartre, and Hannah Arendt.</w:t>
            </w:r>
          </w:p>
          <w:p w14:paraId="37839E24" w14:textId="77777777" w:rsidR="00CF3A0B" w:rsidRPr="00CF3A0B" w:rsidRDefault="00CF3A0B" w:rsidP="00CF3A0B">
            <w:pPr>
              <w:spacing w:after="180" w:line="252" w:lineRule="auto"/>
              <w:rPr>
                <w:rFonts w:ascii="Times New Roman" w:eastAsia="Arial" w:hAnsi="Times New Roman" w:cs="Times New Roman"/>
                <w:kern w:val="0"/>
                <w:sz w:val="22"/>
                <w:szCs w:val="22"/>
                <w14:ligatures w14:val="none"/>
              </w:rPr>
            </w:pPr>
            <w:r w:rsidRPr="00CF3A0B">
              <w:rPr>
                <w:rFonts w:ascii="Times New Roman" w:eastAsia="Arial" w:hAnsi="Times New Roman" w:cs="Times New Roman"/>
                <w:kern w:val="0"/>
                <w:sz w:val="22"/>
                <w:szCs w:val="22"/>
                <w14:ligatures w14:val="none"/>
              </w:rPr>
              <w:t xml:space="preserve">Veteran homelessness in relation to substance abuse, PTSD, and lack of readiness.   </w:t>
            </w:r>
          </w:p>
        </w:tc>
      </w:tr>
      <w:bookmarkEnd w:id="0"/>
    </w:tbl>
    <w:p w14:paraId="286A5093" w14:textId="77777777" w:rsidR="00CF3A0B" w:rsidRPr="00CF3A0B" w:rsidRDefault="00CF3A0B" w:rsidP="00CF3A0B">
      <w:pPr>
        <w:spacing w:after="180" w:line="252" w:lineRule="auto"/>
        <w:rPr>
          <w:rFonts w:ascii="Arial" w:eastAsia="Arial" w:hAnsi="Arial" w:cs="Times New Roman"/>
          <w:color w:val="262626"/>
          <w:kern w:val="0"/>
          <w:sz w:val="22"/>
          <w:szCs w:val="22"/>
          <w14:ligatures w14:val="none"/>
        </w:rPr>
      </w:pPr>
    </w:p>
    <w:p w14:paraId="656D8CE2" w14:textId="77777777" w:rsidR="00C11191" w:rsidRDefault="00C11191"/>
    <w:sectPr w:rsidR="00C11191" w:rsidSect="00CF3A0B">
      <w:footerReference w:type="default" r:id="rId4"/>
      <w:footerReference w:type="first" r:id="rId5"/>
      <w:pgSz w:w="12240" w:h="15840"/>
      <w:pgMar w:top="1512" w:right="1584" w:bottom="432" w:left="936"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884112"/>
      <w:docPartObj>
        <w:docPartGallery w:val="Page Numbers (Bottom of Page)"/>
        <w:docPartUnique/>
      </w:docPartObj>
    </w:sdtPr>
    <w:sdtEndPr>
      <w:rPr>
        <w:rFonts w:ascii="Times New Roman" w:hAnsi="Times New Roman" w:cs="Times New Roman"/>
        <w:noProof/>
      </w:rPr>
    </w:sdtEndPr>
    <w:sdtContent>
      <w:p w14:paraId="11A1E3AF" w14:textId="77777777" w:rsidR="00CF3A0B" w:rsidRPr="00C80E84" w:rsidRDefault="00CF3A0B">
        <w:pPr>
          <w:pStyle w:val="Footer"/>
          <w:rPr>
            <w:rFonts w:ascii="Times New Roman" w:hAnsi="Times New Roman" w:cs="Times New Roman"/>
          </w:rPr>
        </w:pPr>
        <w:r w:rsidRPr="00C80E84">
          <w:rPr>
            <w:rFonts w:ascii="Times New Roman" w:hAnsi="Times New Roman" w:cs="Times New Roman"/>
          </w:rPr>
          <w:t xml:space="preserve">Fletcher </w:t>
        </w:r>
        <w:r w:rsidRPr="00C80E84">
          <w:rPr>
            <w:rFonts w:ascii="Times New Roman" w:hAnsi="Times New Roman" w:cs="Times New Roman"/>
          </w:rPr>
          <w:fldChar w:fldCharType="begin"/>
        </w:r>
        <w:r w:rsidRPr="00C80E84">
          <w:rPr>
            <w:rFonts w:ascii="Times New Roman" w:hAnsi="Times New Roman" w:cs="Times New Roman"/>
          </w:rPr>
          <w:instrText xml:space="preserve"> PAGE   \* MERGEFORMAT </w:instrText>
        </w:r>
        <w:r w:rsidRPr="00C80E84">
          <w:rPr>
            <w:rFonts w:ascii="Times New Roman" w:hAnsi="Times New Roman" w:cs="Times New Roman"/>
          </w:rPr>
          <w:fldChar w:fldCharType="separate"/>
        </w:r>
        <w:r w:rsidRPr="00C80E84">
          <w:rPr>
            <w:rFonts w:ascii="Times New Roman" w:hAnsi="Times New Roman" w:cs="Times New Roman"/>
            <w:noProof/>
          </w:rPr>
          <w:t>2</w:t>
        </w:r>
        <w:r w:rsidRPr="00C80E84">
          <w:rPr>
            <w:rFonts w:ascii="Times New Roman" w:hAnsi="Times New Roman" w:cs="Times New Roman"/>
            <w:noProof/>
          </w:rPr>
          <w:fldChar w:fldCharType="end"/>
        </w:r>
      </w:p>
    </w:sdtContent>
  </w:sdt>
  <w:p w14:paraId="0AA8609B" w14:textId="77777777" w:rsidR="00CF3A0B" w:rsidRDefault="00CF3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AD1D" w14:textId="77777777" w:rsidR="00CF3A0B" w:rsidRDefault="00CF3A0B">
    <w:pPr>
      <w:pStyle w:val="Footer"/>
    </w:pPr>
  </w:p>
  <w:p w14:paraId="14A1EE9B" w14:textId="77777777" w:rsidR="00CF3A0B" w:rsidRDefault="00CF3A0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0B"/>
    <w:rsid w:val="00023802"/>
    <w:rsid w:val="00274506"/>
    <w:rsid w:val="00B30226"/>
    <w:rsid w:val="00C11191"/>
    <w:rsid w:val="00CF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CA38"/>
  <w15:chartTrackingRefBased/>
  <w15:docId w15:val="{590A97BC-E6E6-4984-A017-6804A690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A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3A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3A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A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3A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3A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A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A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A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A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3A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3A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A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A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A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A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A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A0B"/>
    <w:rPr>
      <w:rFonts w:eastAsiaTheme="majorEastAsia" w:cstheme="majorBidi"/>
      <w:color w:val="272727" w:themeColor="text1" w:themeTint="D8"/>
    </w:rPr>
  </w:style>
  <w:style w:type="paragraph" w:styleId="Title">
    <w:name w:val="Title"/>
    <w:basedOn w:val="Normal"/>
    <w:next w:val="Normal"/>
    <w:link w:val="TitleChar"/>
    <w:uiPriority w:val="10"/>
    <w:qFormat/>
    <w:rsid w:val="00CF3A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A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A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A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A0B"/>
    <w:pPr>
      <w:spacing w:before="160"/>
      <w:jc w:val="center"/>
    </w:pPr>
    <w:rPr>
      <w:i/>
      <w:iCs/>
      <w:color w:val="404040" w:themeColor="text1" w:themeTint="BF"/>
    </w:rPr>
  </w:style>
  <w:style w:type="character" w:customStyle="1" w:styleId="QuoteChar">
    <w:name w:val="Quote Char"/>
    <w:basedOn w:val="DefaultParagraphFont"/>
    <w:link w:val="Quote"/>
    <w:uiPriority w:val="29"/>
    <w:rsid w:val="00CF3A0B"/>
    <w:rPr>
      <w:i/>
      <w:iCs/>
      <w:color w:val="404040" w:themeColor="text1" w:themeTint="BF"/>
    </w:rPr>
  </w:style>
  <w:style w:type="paragraph" w:styleId="ListParagraph">
    <w:name w:val="List Paragraph"/>
    <w:basedOn w:val="Normal"/>
    <w:uiPriority w:val="34"/>
    <w:qFormat/>
    <w:rsid w:val="00CF3A0B"/>
    <w:pPr>
      <w:ind w:left="720"/>
      <w:contextualSpacing/>
    </w:pPr>
  </w:style>
  <w:style w:type="character" w:styleId="IntenseEmphasis">
    <w:name w:val="Intense Emphasis"/>
    <w:basedOn w:val="DefaultParagraphFont"/>
    <w:uiPriority w:val="21"/>
    <w:qFormat/>
    <w:rsid w:val="00CF3A0B"/>
    <w:rPr>
      <w:i/>
      <w:iCs/>
      <w:color w:val="0F4761" w:themeColor="accent1" w:themeShade="BF"/>
    </w:rPr>
  </w:style>
  <w:style w:type="paragraph" w:styleId="IntenseQuote">
    <w:name w:val="Intense Quote"/>
    <w:basedOn w:val="Normal"/>
    <w:next w:val="Normal"/>
    <w:link w:val="IntenseQuoteChar"/>
    <w:uiPriority w:val="30"/>
    <w:qFormat/>
    <w:rsid w:val="00CF3A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A0B"/>
    <w:rPr>
      <w:i/>
      <w:iCs/>
      <w:color w:val="0F4761" w:themeColor="accent1" w:themeShade="BF"/>
    </w:rPr>
  </w:style>
  <w:style w:type="character" w:styleId="IntenseReference">
    <w:name w:val="Intense Reference"/>
    <w:basedOn w:val="DefaultParagraphFont"/>
    <w:uiPriority w:val="32"/>
    <w:qFormat/>
    <w:rsid w:val="00CF3A0B"/>
    <w:rPr>
      <w:b/>
      <w:bCs/>
      <w:smallCaps/>
      <w:color w:val="0F4761" w:themeColor="accent1" w:themeShade="BF"/>
      <w:spacing w:val="5"/>
    </w:rPr>
  </w:style>
  <w:style w:type="paragraph" w:styleId="Footer">
    <w:name w:val="footer"/>
    <w:basedOn w:val="Normal"/>
    <w:link w:val="FooterChar"/>
    <w:uiPriority w:val="99"/>
    <w:semiHidden/>
    <w:unhideWhenUsed/>
    <w:rsid w:val="00CF3A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F3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Fletcher</dc:creator>
  <cp:keywords/>
  <dc:description/>
  <cp:lastModifiedBy>Jonathan Fletcher</cp:lastModifiedBy>
  <cp:revision>1</cp:revision>
  <dcterms:created xsi:type="dcterms:W3CDTF">2026-08-31T13:35:00Z</dcterms:created>
  <dcterms:modified xsi:type="dcterms:W3CDTF">2026-08-31T13:38:00Z</dcterms:modified>
</cp:coreProperties>
</file>